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C3" w:rsidRPr="00CB02AF" w:rsidRDefault="00DD51C3" w:rsidP="00DD5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AF">
        <w:rPr>
          <w:rFonts w:ascii="Times New Roman" w:hAnsi="Times New Roman" w:cs="Times New Roman"/>
          <w:b/>
          <w:sz w:val="28"/>
          <w:szCs w:val="28"/>
        </w:rPr>
        <w:t xml:space="preserve">SZAKDOLGOZAT TÉMAVÁLASZTÁS </w:t>
      </w:r>
    </w:p>
    <w:p w:rsidR="00DD51C3" w:rsidRDefault="00DD51C3" w:rsidP="00DD51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2021-2022. tanév II. félév </w:t>
      </w:r>
    </w:p>
    <w:p w:rsidR="00DD51C3" w:rsidRDefault="00DD51C3" w:rsidP="00DD51C3"/>
    <w:tbl>
      <w:tblPr>
        <w:tblStyle w:val="Rcsostblzat"/>
        <w:tblW w:w="0" w:type="auto"/>
        <w:tblLook w:val="04A0"/>
      </w:tblPr>
      <w:tblGrid>
        <w:gridCol w:w="1236"/>
        <w:gridCol w:w="7087"/>
        <w:gridCol w:w="4401"/>
      </w:tblGrid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C8B" w:rsidRDefault="002B7C8B" w:rsidP="4824D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824D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Ssz</w:t>
            </w:r>
            <w:proofErr w:type="spellEnd"/>
            <w:r w:rsidRPr="4824D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C8B" w:rsidRDefault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Szakdolgozat címe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Hallgató neve</w:t>
            </w: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8B" w:rsidRDefault="002B7C8B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Potenciálisan toxikus elemek felvétele energiafűzben szennyvíziszappal és fűzhamuval kezelt talajból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8B" w:rsidRDefault="002B7C8B" w:rsidP="3E718C35">
            <w:pPr>
              <w:pStyle w:val="xmsonormal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  <w:lang w:eastAsia="en-US"/>
              </w:rPr>
            </w:pPr>
            <w:r w:rsidRPr="3E718C35">
              <w:rPr>
                <w:lang w:eastAsia="en-US"/>
              </w:rPr>
              <w:t>Hibridbúza tápanyag-utánpótlásnak vizsgálata szabadföldi kísérletben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8B" w:rsidRDefault="002B7C8B" w:rsidP="68F7B970">
            <w:pPr>
              <w:pStyle w:val="xmsonormal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  <w:lang w:eastAsia="en-US"/>
              </w:rPr>
            </w:pPr>
            <w:r w:rsidRPr="68F7B970">
              <w:rPr>
                <w:lang w:eastAsia="en-US"/>
              </w:rPr>
              <w:t>Élelmiszeripari melléktermékek szerepe a haszonnövények talajerő-utánpótlásában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>
            <w:pPr>
              <w:shd w:val="clear" w:color="auto" w:fill="FFFFFF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Gyepek állateltartó-képességének összehasonlító vizsgálata hagyományos és ökológiai gazdálkodás esetén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>
            <w:pPr>
              <w:shd w:val="clear" w:color="auto" w:fill="FFFFFF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Legeltetésre alapozott állattartás, a legelő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állateltartó-képessége …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…….gazdaságban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>
            <w:pPr>
              <w:shd w:val="clear" w:color="auto" w:fill="FFFFFF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hu-HU"/>
              </w:rPr>
              <w:t>Gyephasznosítás hatásának értékelése (tetszőlegesen kiválasztott) gyep/gyepek növényösszetételére és a gyeptermésre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(ez a téma többek számára is nyitott, eltérő gyepterületek esetében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 w:rsidP="4824D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Inváziós és potenciálisan inváziós növényfajok </w:t>
            </w:r>
            <w:proofErr w:type="spellStart"/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allelopátiás</w:t>
            </w:r>
            <w:proofErr w:type="spellEnd"/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hatásának vizsgálata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pStyle w:val="Listaszerbekezds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 w:rsidP="4824D29D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Magas nehézfémtartalmú szennyvízüledék hatásának vizsgálata néhány kultúrnövény élettani folyamataira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pStyle w:val="Listaszerbekezds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 w:rsidP="4824D29D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növényi kutikula szerepe a paprika termésének vízháztartásában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 w:rsidP="68F7B97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8F7B9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 szabadon választott falu </w:t>
            </w:r>
            <w:proofErr w:type="spellStart"/>
            <w:r w:rsidRPr="68F7B9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öko-faluvá</w:t>
            </w:r>
            <w:proofErr w:type="spellEnd"/>
            <w:r w:rsidRPr="68F7B9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történő átalakításának lehetőségei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68F7B97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68F7B9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integrált növényvédelmi eljárások kötelezővé tételének hatása a biológiai növényvédelemben alkalmazott szerek kereskedelmére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68F7B97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68F7B9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Egzotikus alternatív protein növények hazai termesztésének vizsgálata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Húsmarhatartás gazdaságossági aspektusai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Tejtermelés ökonómiai elemzése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Legújabb tartástechnológia elemek hatása a szarvasmarha tejtermelésére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 w:rsidP="4824D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Szervesanyag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használat hatása a talaj nedvességtartalmára szabadföldi zöldségkultúrákban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Cukkinifajták termésmennyiség és betegség ellenállóság szerinti összehasonlítása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Almafajták hasítékoltásának </w:t>
            </w:r>
            <w:proofErr w:type="spellStart"/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eredésvizsgálata</w:t>
            </w:r>
            <w:proofErr w:type="spellEnd"/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foglalt</w:t>
            </w: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8-as főfolyás gyógyszermaradvány-tartalmának felmérése Nyíregyháza térségében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Talajok nehézfém-szennyezettségének hatása kukorica biokémiai folyamataira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68F7B97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Különböző nitrogénműtrágyák hatásának összehasonlító vizsgálata kukorica kultúrában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Különböző nitrogénműtrágyák hatásának összehasonlító vizsgálata napraforgó kultúrában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Különböző nitrogénműtrágyák hatásának összehasonlító vizsgálata őszi búza kultúrában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</w:rPr>
              <w:t>Kocavonalak összehasonlító vizsgálata üzemi körülmények között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foglalt</w:t>
            </w: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Forgatásos és minimum talajművelés hatásának összehasonlító vizsgálata a takarmány kukorica terméselemeire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foglalt</w:t>
            </w: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 w:rsidP="4824D29D">
            <w:pPr>
              <w:pStyle w:val="Listaszerbekezds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vetésidő hatásának vizsgálata másodvetésű zöldtrágyanövény keverékek biomassza mennyiségére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foglalt</w:t>
            </w: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Gyümölcsök </w:t>
            </w:r>
            <w:proofErr w:type="spellStart"/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flavonoid</w:t>
            </w:r>
            <w:proofErr w:type="spellEnd"/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/antioxidáns tartalmának spektrofotometriás vizsgálata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Gyümölcsök </w:t>
            </w:r>
            <w:proofErr w:type="spellStart"/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polifenol</w:t>
            </w:r>
            <w:proofErr w:type="spellEnd"/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/antioxidáns tartalmának spektrofotometriás vizsgálata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</w:rPr>
              <w:t>Tritikálé</w:t>
            </w:r>
            <w:proofErr w:type="spellEnd"/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</w:rPr>
              <w:t>fenológiai</w:t>
            </w:r>
            <w:proofErr w:type="spellEnd"/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jellemzése </w:t>
            </w:r>
            <w:proofErr w:type="spellStart"/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</w:rPr>
              <w:t>tenyészedényes</w:t>
            </w:r>
            <w:proofErr w:type="spellEnd"/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kísérletben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4824D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Vetésidő hatása a </w:t>
            </w:r>
            <w:proofErr w:type="spellStart"/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</w:rPr>
              <w:t>szöszösbükköny</w:t>
            </w:r>
            <w:proofErr w:type="spellEnd"/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4824D2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Vicia</w:t>
            </w:r>
            <w:proofErr w:type="spellEnd"/>
            <w:r w:rsidRPr="4824D2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824D2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villosa</w:t>
            </w:r>
            <w:proofErr w:type="spellEnd"/>
            <w:r w:rsidRPr="4824D2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Roth.</w:t>
            </w:r>
            <w:r w:rsidRPr="4824D29D">
              <w:rPr>
                <w:rFonts w:ascii="Times New Roman" w:eastAsia="Times New Roman" w:hAnsi="Times New Roman" w:cs="Times New Roman"/>
                <w:sz w:val="24"/>
                <w:szCs w:val="24"/>
              </w:rPr>
              <w:t>) terméselemeire</w:t>
            </w:r>
          </w:p>
          <w:p w:rsidR="002B7C8B" w:rsidRDefault="002B7C8B" w:rsidP="4824D29D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567"/>
        </w:trPr>
        <w:tc>
          <w:tcPr>
            <w:tcW w:w="1236" w:type="dxa"/>
            <w:hideMark/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87" w:type="dxa"/>
          </w:tcPr>
          <w:p w:rsidR="002B7C8B" w:rsidRDefault="002B7C8B" w:rsidP="4824D29D">
            <w:pPr>
              <w:spacing w:before="100" w:beforeAutospacing="1" w:after="100" w:afterAutospacing="1" w:line="240" w:lineRule="auto"/>
              <w:jc w:val="both"/>
            </w:pPr>
            <w:r w:rsidRPr="4824D2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 precíziós mezőgazdaság bevezetésének ökonómiai vizsgálata</w:t>
            </w:r>
          </w:p>
        </w:tc>
        <w:tc>
          <w:tcPr>
            <w:tcW w:w="4401" w:type="dxa"/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386"/>
        </w:trPr>
        <w:tc>
          <w:tcPr>
            <w:tcW w:w="1236" w:type="dxa"/>
            <w:hideMark/>
          </w:tcPr>
          <w:p w:rsidR="002B7C8B" w:rsidRDefault="002B7C8B" w:rsidP="4824D29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87" w:type="dxa"/>
          </w:tcPr>
          <w:p w:rsidR="002B7C8B" w:rsidRDefault="002B7C8B" w:rsidP="4824D29D">
            <w:pPr>
              <w:spacing w:before="100" w:beforeAutospacing="1" w:after="100" w:afterAutospacing="1" w:line="240" w:lineRule="auto"/>
              <w:jc w:val="both"/>
            </w:pPr>
            <w:r w:rsidRPr="4824D2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Terméshozam vizsgálat távérzékelési eszközökkel</w:t>
            </w:r>
          </w:p>
        </w:tc>
        <w:tc>
          <w:tcPr>
            <w:tcW w:w="4401" w:type="dxa"/>
          </w:tcPr>
          <w:p w:rsidR="002B7C8B" w:rsidRDefault="002B7C8B" w:rsidP="002B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386"/>
        </w:trPr>
        <w:tc>
          <w:tcPr>
            <w:tcW w:w="1236" w:type="dxa"/>
            <w:hideMark/>
          </w:tcPr>
          <w:p w:rsidR="002B7C8B" w:rsidRDefault="002B7C8B" w:rsidP="4824D29D">
            <w:pPr>
              <w:pStyle w:val="Listaszerbekezds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87" w:type="dxa"/>
          </w:tcPr>
          <w:p w:rsidR="002B7C8B" w:rsidRDefault="002B7C8B" w:rsidP="4824D29D">
            <w:pPr>
              <w:jc w:val="both"/>
            </w:pPr>
            <w:r w:rsidRPr="4824D2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Egy szabadon választott mezőgazdasági vállalkozás üzemgazdaságtani hatékonysági elemzése</w:t>
            </w:r>
          </w:p>
        </w:tc>
        <w:tc>
          <w:tcPr>
            <w:tcW w:w="4401" w:type="dxa"/>
          </w:tcPr>
          <w:p w:rsidR="002B7C8B" w:rsidRDefault="002B7C8B" w:rsidP="002B7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386"/>
        </w:trPr>
        <w:tc>
          <w:tcPr>
            <w:tcW w:w="1236" w:type="dxa"/>
            <w:hideMark/>
          </w:tcPr>
          <w:p w:rsidR="002B7C8B" w:rsidRDefault="002B7C8B" w:rsidP="4824D29D">
            <w:pPr>
              <w:pStyle w:val="Listaszerbekezds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87" w:type="dxa"/>
          </w:tcPr>
          <w:p w:rsidR="002B7C8B" w:rsidRDefault="002B7C8B" w:rsidP="4824D29D">
            <w:pPr>
              <w:jc w:val="both"/>
            </w:pPr>
            <w:r w:rsidRPr="4824D2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Biomasszát felhasználó erőmű létesítésének komplex elemzése</w:t>
            </w:r>
          </w:p>
        </w:tc>
        <w:tc>
          <w:tcPr>
            <w:tcW w:w="4401" w:type="dxa"/>
          </w:tcPr>
          <w:p w:rsidR="002B7C8B" w:rsidRDefault="002B7C8B" w:rsidP="002B7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B" w:rsidTr="002B7C8B">
        <w:trPr>
          <w:trHeight w:val="386"/>
        </w:trPr>
        <w:tc>
          <w:tcPr>
            <w:tcW w:w="1236" w:type="dxa"/>
            <w:hideMark/>
          </w:tcPr>
          <w:p w:rsidR="002B7C8B" w:rsidRDefault="002B7C8B" w:rsidP="4824D29D">
            <w:pPr>
              <w:pStyle w:val="Listaszerbekezds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24D29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87" w:type="dxa"/>
          </w:tcPr>
          <w:p w:rsidR="002B7C8B" w:rsidRDefault="002B7C8B" w:rsidP="4824D29D">
            <w:pPr>
              <w:spacing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824D2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Biomassza </w:t>
            </w:r>
            <w:proofErr w:type="gramStart"/>
            <w:r w:rsidRPr="4824D2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potenciál becslés</w:t>
            </w:r>
            <w:proofErr w:type="gramEnd"/>
            <w:r w:rsidRPr="4824D2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egy kiválasztott területen</w:t>
            </w:r>
          </w:p>
        </w:tc>
        <w:tc>
          <w:tcPr>
            <w:tcW w:w="4401" w:type="dxa"/>
          </w:tcPr>
          <w:p w:rsidR="002B7C8B" w:rsidRDefault="002B7C8B" w:rsidP="002B7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1C3" w:rsidRDefault="00DD51C3" w:rsidP="00DD51C3"/>
    <w:p w:rsidR="00BB1EA0" w:rsidRDefault="002B7C8B">
      <w:r>
        <w:t>2022. március 17.</w:t>
      </w:r>
    </w:p>
    <w:sectPr w:rsidR="00BB1EA0" w:rsidSect="00DD5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110"/>
    <w:multiLevelType w:val="multilevel"/>
    <w:tmpl w:val="8EA00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55043"/>
    <w:multiLevelType w:val="hybridMultilevel"/>
    <w:tmpl w:val="D53CF3B6"/>
    <w:lvl w:ilvl="0" w:tplc="15222660">
      <w:start w:val="1"/>
      <w:numFmt w:val="decimal"/>
      <w:lvlText w:val="%1."/>
      <w:lvlJc w:val="left"/>
      <w:pPr>
        <w:ind w:left="720" w:hanging="360"/>
      </w:pPr>
    </w:lvl>
    <w:lvl w:ilvl="1" w:tplc="B8CE4EBE">
      <w:start w:val="1"/>
      <w:numFmt w:val="lowerLetter"/>
      <w:lvlText w:val="%2."/>
      <w:lvlJc w:val="left"/>
      <w:pPr>
        <w:ind w:left="1440" w:hanging="360"/>
      </w:pPr>
    </w:lvl>
    <w:lvl w:ilvl="2" w:tplc="62280AD4">
      <w:start w:val="1"/>
      <w:numFmt w:val="lowerRoman"/>
      <w:lvlText w:val="%3."/>
      <w:lvlJc w:val="right"/>
      <w:pPr>
        <w:ind w:left="2160" w:hanging="180"/>
      </w:pPr>
    </w:lvl>
    <w:lvl w:ilvl="3" w:tplc="D53AAC68">
      <w:start w:val="1"/>
      <w:numFmt w:val="decimal"/>
      <w:lvlText w:val="%4."/>
      <w:lvlJc w:val="left"/>
      <w:pPr>
        <w:ind w:left="2880" w:hanging="360"/>
      </w:pPr>
    </w:lvl>
    <w:lvl w:ilvl="4" w:tplc="C548CC7A">
      <w:start w:val="1"/>
      <w:numFmt w:val="lowerLetter"/>
      <w:lvlText w:val="%5."/>
      <w:lvlJc w:val="left"/>
      <w:pPr>
        <w:ind w:left="3600" w:hanging="360"/>
      </w:pPr>
    </w:lvl>
    <w:lvl w:ilvl="5" w:tplc="0A08229C">
      <w:start w:val="1"/>
      <w:numFmt w:val="lowerRoman"/>
      <w:lvlText w:val="%6."/>
      <w:lvlJc w:val="right"/>
      <w:pPr>
        <w:ind w:left="4320" w:hanging="180"/>
      </w:pPr>
    </w:lvl>
    <w:lvl w:ilvl="6" w:tplc="0E869760">
      <w:start w:val="1"/>
      <w:numFmt w:val="decimal"/>
      <w:lvlText w:val="%7."/>
      <w:lvlJc w:val="left"/>
      <w:pPr>
        <w:ind w:left="5040" w:hanging="360"/>
      </w:pPr>
    </w:lvl>
    <w:lvl w:ilvl="7" w:tplc="E0DE59F0">
      <w:start w:val="1"/>
      <w:numFmt w:val="lowerLetter"/>
      <w:lvlText w:val="%8."/>
      <w:lvlJc w:val="left"/>
      <w:pPr>
        <w:ind w:left="5760" w:hanging="360"/>
      </w:pPr>
    </w:lvl>
    <w:lvl w:ilvl="8" w:tplc="DEA4FC3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A4CFB"/>
    <w:multiLevelType w:val="hybridMultilevel"/>
    <w:tmpl w:val="23CC96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9185C"/>
    <w:multiLevelType w:val="hybridMultilevel"/>
    <w:tmpl w:val="79CE46A0"/>
    <w:lvl w:ilvl="0" w:tplc="C73A9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6E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386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05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0B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B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E3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C0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0E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51C3"/>
    <w:rsid w:val="002B7C8B"/>
    <w:rsid w:val="00391D4D"/>
    <w:rsid w:val="007416B6"/>
    <w:rsid w:val="008263E7"/>
    <w:rsid w:val="0086251B"/>
    <w:rsid w:val="00977341"/>
    <w:rsid w:val="00A7726E"/>
    <w:rsid w:val="00BB1EA0"/>
    <w:rsid w:val="00CB02AF"/>
    <w:rsid w:val="00DD51C3"/>
    <w:rsid w:val="3E718C35"/>
    <w:rsid w:val="4824D29D"/>
    <w:rsid w:val="68F7B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51C3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51C3"/>
    <w:pPr>
      <w:ind w:left="720"/>
      <w:contextualSpacing/>
    </w:pPr>
  </w:style>
  <w:style w:type="paragraph" w:customStyle="1" w:styleId="xmsonormal">
    <w:name w:val="x_msonormal"/>
    <w:basedOn w:val="Norml"/>
    <w:rsid w:val="00DD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D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2022-03-17T12:39:00Z</dcterms:created>
  <dcterms:modified xsi:type="dcterms:W3CDTF">2022-03-17T12:40:00Z</dcterms:modified>
</cp:coreProperties>
</file>